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bookmarkStart w:id="0" w:name="_GoBack"/>
      <w:bookmarkEnd w:id="0"/>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1"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1"/>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C1FDE" w:rsidRPr="001A7082" w14:paraId="529AEE2E" w14:textId="77777777" w:rsidTr="00F56F16">
        <w:trPr>
          <w:trHeight w:val="317"/>
        </w:trPr>
        <w:tc>
          <w:tcPr>
            <w:tcW w:w="2694" w:type="dxa"/>
            <w:shd w:val="clear" w:color="auto" w:fill="auto"/>
          </w:tcPr>
          <w:p w14:paraId="37147497" w14:textId="30175D66" w:rsidR="001C1FDE" w:rsidRPr="001A7082" w:rsidRDefault="001C1FDE" w:rsidP="001C1FDE">
            <w:pPr>
              <w:kinsoku w:val="0"/>
              <w:overflowPunct w:val="0"/>
              <w:spacing w:before="115" w:after="0" w:line="240" w:lineRule="auto"/>
              <w:textAlignment w:val="baseline"/>
              <w:rPr>
                <w:rFonts w:ascii="Arial" w:eastAsia="Times New Roman" w:hAnsi="Arial" w:cs="Arial"/>
                <w:lang w:val="en-US"/>
              </w:rPr>
            </w:pPr>
            <w:r w:rsidRPr="001A7960">
              <w:rPr>
                <w:rFonts w:ascii="Arial" w:hAnsi="Arial" w:cs="Arial"/>
              </w:rPr>
              <w:t>100%</w:t>
            </w:r>
            <w:r w:rsidRPr="001A7960">
              <w:rPr>
                <w:rFonts w:ascii="Arial" w:hAnsi="Arial" w:cs="Arial"/>
                <w:spacing w:val="-2"/>
              </w:rPr>
              <w:t xml:space="preserve"> </w:t>
            </w:r>
            <w:r w:rsidRPr="001A7960">
              <w:rPr>
                <w:rFonts w:ascii="Arial" w:hAnsi="Arial" w:cs="Arial"/>
              </w:rPr>
              <w:t>Black</w:t>
            </w:r>
            <w:r w:rsidRPr="001A7960">
              <w:rPr>
                <w:rFonts w:ascii="Arial" w:hAnsi="Arial" w:cs="Arial"/>
                <w:spacing w:val="-4"/>
              </w:rPr>
              <w:t xml:space="preserve"> </w:t>
            </w:r>
            <w:r w:rsidRPr="001A7960">
              <w:rPr>
                <w:rFonts w:ascii="Arial" w:hAnsi="Arial" w:cs="Arial"/>
                <w:spacing w:val="-2"/>
              </w:rPr>
              <w:t>Owned</w:t>
            </w:r>
          </w:p>
        </w:tc>
        <w:tc>
          <w:tcPr>
            <w:tcW w:w="1701" w:type="dxa"/>
            <w:shd w:val="clear" w:color="auto" w:fill="auto"/>
          </w:tcPr>
          <w:p w14:paraId="26C9A60A" w14:textId="582186FC"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4</w:t>
            </w:r>
          </w:p>
        </w:tc>
        <w:tc>
          <w:tcPr>
            <w:tcW w:w="1550" w:type="dxa"/>
            <w:shd w:val="clear" w:color="auto" w:fill="auto"/>
          </w:tcPr>
          <w:p w14:paraId="20F397AA" w14:textId="6BC270FF"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6</w:t>
            </w:r>
          </w:p>
        </w:tc>
        <w:tc>
          <w:tcPr>
            <w:tcW w:w="1547" w:type="dxa"/>
          </w:tcPr>
          <w:p w14:paraId="3C0E19EB"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1C1FDE" w:rsidRPr="001A7082" w14:paraId="20506A73" w14:textId="77777777" w:rsidTr="00F56F16">
        <w:trPr>
          <w:trHeight w:val="317"/>
        </w:trPr>
        <w:tc>
          <w:tcPr>
            <w:tcW w:w="2694" w:type="dxa"/>
            <w:shd w:val="clear" w:color="auto" w:fill="auto"/>
          </w:tcPr>
          <w:p w14:paraId="1CB034A1" w14:textId="0B66D352"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51%</w:t>
            </w:r>
            <w:r w:rsidRPr="001A7960">
              <w:rPr>
                <w:rFonts w:ascii="Arial" w:hAnsi="Arial" w:cs="Arial"/>
                <w:spacing w:val="-4"/>
              </w:rPr>
              <w:t xml:space="preserve"> </w:t>
            </w:r>
            <w:r w:rsidRPr="001A7960">
              <w:rPr>
                <w:rFonts w:ascii="Arial" w:hAnsi="Arial" w:cs="Arial"/>
              </w:rPr>
              <w:t>-</w:t>
            </w:r>
            <w:r w:rsidRPr="001A7960">
              <w:rPr>
                <w:rFonts w:ascii="Arial" w:hAnsi="Arial" w:cs="Arial"/>
                <w:spacing w:val="-4"/>
              </w:rPr>
              <w:t xml:space="preserve"> </w:t>
            </w:r>
            <w:r w:rsidRPr="001A7960">
              <w:rPr>
                <w:rFonts w:ascii="Arial" w:hAnsi="Arial" w:cs="Arial"/>
              </w:rPr>
              <w:t>99%</w:t>
            </w:r>
            <w:r w:rsidRPr="001A7960">
              <w:rPr>
                <w:rFonts w:ascii="Arial" w:hAnsi="Arial" w:cs="Arial"/>
                <w:spacing w:val="-1"/>
              </w:rPr>
              <w:t xml:space="preserve"> </w:t>
            </w:r>
            <w:r w:rsidRPr="001A7960">
              <w:rPr>
                <w:rFonts w:ascii="Arial" w:hAnsi="Arial" w:cs="Arial"/>
              </w:rPr>
              <w:t>Black</w:t>
            </w:r>
            <w:r w:rsidRPr="001A7960">
              <w:rPr>
                <w:rFonts w:ascii="Arial" w:hAnsi="Arial" w:cs="Arial"/>
                <w:spacing w:val="-1"/>
              </w:rPr>
              <w:t xml:space="preserve"> </w:t>
            </w:r>
            <w:r w:rsidRPr="001A7960">
              <w:rPr>
                <w:rFonts w:ascii="Arial" w:hAnsi="Arial" w:cs="Arial"/>
                <w:spacing w:val="-2"/>
              </w:rPr>
              <w:t>Owned</w:t>
            </w:r>
          </w:p>
        </w:tc>
        <w:tc>
          <w:tcPr>
            <w:tcW w:w="1701" w:type="dxa"/>
            <w:shd w:val="clear" w:color="auto" w:fill="auto"/>
          </w:tcPr>
          <w:p w14:paraId="2EDFB6C4" w14:textId="194453EE"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2</w:t>
            </w:r>
          </w:p>
        </w:tc>
        <w:tc>
          <w:tcPr>
            <w:tcW w:w="1550" w:type="dxa"/>
            <w:shd w:val="clear" w:color="auto" w:fill="auto"/>
          </w:tcPr>
          <w:p w14:paraId="57735278" w14:textId="1D75E62B"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4</w:t>
            </w:r>
          </w:p>
        </w:tc>
        <w:tc>
          <w:tcPr>
            <w:tcW w:w="1547" w:type="dxa"/>
          </w:tcPr>
          <w:p w14:paraId="7E2FBA8E"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1C1FDE" w:rsidRPr="001A7082" w14:paraId="4A77A40C" w14:textId="77777777" w:rsidTr="00F56F16">
        <w:trPr>
          <w:trHeight w:val="317"/>
        </w:trPr>
        <w:tc>
          <w:tcPr>
            <w:tcW w:w="2694" w:type="dxa"/>
            <w:shd w:val="clear" w:color="auto" w:fill="auto"/>
          </w:tcPr>
          <w:p w14:paraId="48107A2B" w14:textId="02C5AC49"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100%</w:t>
            </w:r>
            <w:r w:rsidRPr="001A7960">
              <w:rPr>
                <w:rFonts w:ascii="Arial" w:hAnsi="Arial" w:cs="Arial"/>
                <w:spacing w:val="-4"/>
              </w:rPr>
              <w:t xml:space="preserve"> </w:t>
            </w:r>
            <w:r w:rsidRPr="001A7960">
              <w:rPr>
                <w:rFonts w:ascii="Arial" w:hAnsi="Arial" w:cs="Arial"/>
              </w:rPr>
              <w:t>Black</w:t>
            </w:r>
            <w:r w:rsidRPr="001A7960">
              <w:rPr>
                <w:rFonts w:ascii="Arial" w:hAnsi="Arial" w:cs="Arial"/>
                <w:spacing w:val="-5"/>
              </w:rPr>
              <w:t xml:space="preserve"> </w:t>
            </w:r>
            <w:r w:rsidRPr="001A7960">
              <w:rPr>
                <w:rFonts w:ascii="Arial" w:hAnsi="Arial" w:cs="Arial"/>
              </w:rPr>
              <w:t>Women</w:t>
            </w:r>
            <w:r w:rsidRPr="001A7960">
              <w:rPr>
                <w:rFonts w:ascii="Arial" w:hAnsi="Arial" w:cs="Arial"/>
                <w:spacing w:val="-2"/>
              </w:rPr>
              <w:t xml:space="preserve"> </w:t>
            </w:r>
            <w:r w:rsidRPr="001A7960">
              <w:rPr>
                <w:rFonts w:ascii="Arial" w:hAnsi="Arial" w:cs="Arial"/>
                <w:spacing w:val="-4"/>
              </w:rPr>
              <w:t>Owned</w:t>
            </w:r>
          </w:p>
        </w:tc>
        <w:tc>
          <w:tcPr>
            <w:tcW w:w="1701" w:type="dxa"/>
            <w:shd w:val="clear" w:color="auto" w:fill="auto"/>
          </w:tcPr>
          <w:p w14:paraId="3B2BACE5" w14:textId="6D5497E4"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3</w:t>
            </w:r>
          </w:p>
        </w:tc>
        <w:tc>
          <w:tcPr>
            <w:tcW w:w="1550" w:type="dxa"/>
            <w:shd w:val="clear" w:color="auto" w:fill="auto"/>
          </w:tcPr>
          <w:p w14:paraId="1594AEE7" w14:textId="4F0BB91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6</w:t>
            </w:r>
          </w:p>
        </w:tc>
        <w:tc>
          <w:tcPr>
            <w:tcW w:w="1547" w:type="dxa"/>
          </w:tcPr>
          <w:p w14:paraId="04068201"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1C1FDE" w:rsidRPr="001A7082" w14:paraId="6EABD1B3" w14:textId="77777777" w:rsidTr="00F56F16">
        <w:trPr>
          <w:trHeight w:val="317"/>
        </w:trPr>
        <w:tc>
          <w:tcPr>
            <w:tcW w:w="2694" w:type="dxa"/>
            <w:shd w:val="clear" w:color="auto" w:fill="auto"/>
          </w:tcPr>
          <w:p w14:paraId="6ADD39F9" w14:textId="746F2889"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51%</w:t>
            </w:r>
            <w:r w:rsidRPr="001A7960">
              <w:rPr>
                <w:rFonts w:ascii="Arial" w:hAnsi="Arial" w:cs="Arial"/>
                <w:spacing w:val="-2"/>
              </w:rPr>
              <w:t xml:space="preserve"> </w:t>
            </w:r>
            <w:r w:rsidRPr="001A7960">
              <w:rPr>
                <w:rFonts w:ascii="Arial" w:hAnsi="Arial" w:cs="Arial"/>
              </w:rPr>
              <w:t>-</w:t>
            </w:r>
            <w:r w:rsidRPr="001A7960">
              <w:rPr>
                <w:rFonts w:ascii="Arial" w:hAnsi="Arial" w:cs="Arial"/>
                <w:spacing w:val="-6"/>
              </w:rPr>
              <w:t xml:space="preserve"> </w:t>
            </w:r>
            <w:r w:rsidRPr="001A7960">
              <w:rPr>
                <w:rFonts w:ascii="Arial" w:hAnsi="Arial" w:cs="Arial"/>
              </w:rPr>
              <w:t>99%</w:t>
            </w:r>
            <w:r w:rsidRPr="001A7960">
              <w:rPr>
                <w:rFonts w:ascii="Arial" w:hAnsi="Arial" w:cs="Arial"/>
                <w:spacing w:val="-1"/>
              </w:rPr>
              <w:t xml:space="preserve"> </w:t>
            </w:r>
            <w:r w:rsidRPr="001A7960">
              <w:rPr>
                <w:rFonts w:ascii="Arial" w:hAnsi="Arial" w:cs="Arial"/>
              </w:rPr>
              <w:t>Black</w:t>
            </w:r>
            <w:r w:rsidRPr="001A7960">
              <w:rPr>
                <w:rFonts w:ascii="Arial" w:hAnsi="Arial" w:cs="Arial"/>
                <w:spacing w:val="-2"/>
              </w:rPr>
              <w:t xml:space="preserve"> </w:t>
            </w:r>
            <w:r w:rsidRPr="001A7960">
              <w:rPr>
                <w:rFonts w:ascii="Arial" w:hAnsi="Arial" w:cs="Arial"/>
              </w:rPr>
              <w:t>Women</w:t>
            </w:r>
            <w:r w:rsidRPr="001A7960">
              <w:rPr>
                <w:rFonts w:ascii="Arial" w:hAnsi="Arial" w:cs="Arial"/>
                <w:spacing w:val="-4"/>
              </w:rPr>
              <w:t xml:space="preserve"> </w:t>
            </w:r>
            <w:r w:rsidRPr="001A7960">
              <w:rPr>
                <w:rFonts w:ascii="Arial" w:hAnsi="Arial" w:cs="Arial"/>
                <w:spacing w:val="-2"/>
              </w:rPr>
              <w:t>Owned</w:t>
            </w:r>
          </w:p>
        </w:tc>
        <w:tc>
          <w:tcPr>
            <w:tcW w:w="1701" w:type="dxa"/>
            <w:shd w:val="clear" w:color="auto" w:fill="auto"/>
          </w:tcPr>
          <w:p w14:paraId="4405E896" w14:textId="6DFCC3B9" w:rsidR="001C1FDE" w:rsidRPr="001A7082" w:rsidRDefault="001C1FDE" w:rsidP="001C1FDE">
            <w:pPr>
              <w:tabs>
                <w:tab w:val="left" w:pos="645"/>
                <w:tab w:val="center" w:pos="1242"/>
              </w:tabs>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2</w:t>
            </w:r>
          </w:p>
        </w:tc>
        <w:tc>
          <w:tcPr>
            <w:tcW w:w="1550" w:type="dxa"/>
            <w:shd w:val="clear" w:color="auto" w:fill="auto"/>
          </w:tcPr>
          <w:p w14:paraId="31B8A852" w14:textId="0FC88D69"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4</w:t>
            </w:r>
          </w:p>
        </w:tc>
        <w:tc>
          <w:tcPr>
            <w:tcW w:w="1547" w:type="dxa"/>
          </w:tcPr>
          <w:p w14:paraId="141E25DD"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1C1FDE" w:rsidRPr="001A7082" w14:paraId="667CC59D" w14:textId="77777777" w:rsidTr="00F56F16">
        <w:trPr>
          <w:trHeight w:val="317"/>
        </w:trPr>
        <w:tc>
          <w:tcPr>
            <w:tcW w:w="2694" w:type="dxa"/>
            <w:shd w:val="clear" w:color="auto" w:fill="auto"/>
          </w:tcPr>
          <w:p w14:paraId="5098BE22" w14:textId="6772FC91"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5%</w:t>
            </w:r>
            <w:r w:rsidRPr="001A7960">
              <w:rPr>
                <w:rFonts w:ascii="Arial" w:hAnsi="Arial" w:cs="Arial"/>
                <w:spacing w:val="-3"/>
              </w:rPr>
              <w:t xml:space="preserve"> </w:t>
            </w:r>
            <w:r w:rsidRPr="001A7960">
              <w:rPr>
                <w:rFonts w:ascii="Arial" w:hAnsi="Arial" w:cs="Arial"/>
              </w:rPr>
              <w:t>Youth</w:t>
            </w:r>
            <w:r w:rsidRPr="001A7960">
              <w:rPr>
                <w:rFonts w:ascii="Arial" w:hAnsi="Arial" w:cs="Arial"/>
                <w:spacing w:val="-3"/>
              </w:rPr>
              <w:t xml:space="preserve"> </w:t>
            </w:r>
            <w:r w:rsidRPr="001A7960">
              <w:rPr>
                <w:rFonts w:ascii="Arial" w:hAnsi="Arial" w:cs="Arial"/>
                <w:spacing w:val="-2"/>
              </w:rPr>
              <w:t>Owned</w:t>
            </w:r>
          </w:p>
        </w:tc>
        <w:tc>
          <w:tcPr>
            <w:tcW w:w="1701" w:type="dxa"/>
            <w:shd w:val="clear" w:color="auto" w:fill="auto"/>
          </w:tcPr>
          <w:p w14:paraId="0EC2ECCE" w14:textId="14ED7776"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1</w:t>
            </w:r>
          </w:p>
        </w:tc>
        <w:tc>
          <w:tcPr>
            <w:tcW w:w="1550" w:type="dxa"/>
            <w:shd w:val="clear" w:color="auto" w:fill="auto"/>
          </w:tcPr>
          <w:p w14:paraId="67035521" w14:textId="1BE5B7C2"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2</w:t>
            </w:r>
          </w:p>
        </w:tc>
        <w:tc>
          <w:tcPr>
            <w:tcW w:w="1547" w:type="dxa"/>
          </w:tcPr>
          <w:p w14:paraId="05E5B8F8"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1C1FDE" w:rsidRPr="001A7082" w14:paraId="19CCC127" w14:textId="77777777" w:rsidTr="00F56F16">
        <w:trPr>
          <w:trHeight w:val="317"/>
        </w:trPr>
        <w:tc>
          <w:tcPr>
            <w:tcW w:w="2694" w:type="dxa"/>
            <w:shd w:val="clear" w:color="auto" w:fill="auto"/>
          </w:tcPr>
          <w:p w14:paraId="5BB5FC96" w14:textId="41502DB4"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2%</w:t>
            </w:r>
            <w:r w:rsidRPr="001A7960">
              <w:rPr>
                <w:rFonts w:ascii="Arial" w:hAnsi="Arial" w:cs="Arial"/>
                <w:spacing w:val="-4"/>
              </w:rPr>
              <w:t xml:space="preserve"> </w:t>
            </w:r>
            <w:r w:rsidRPr="001A7960">
              <w:rPr>
                <w:rFonts w:ascii="Arial" w:hAnsi="Arial" w:cs="Arial"/>
              </w:rPr>
              <w:t>Owned</w:t>
            </w:r>
            <w:r w:rsidRPr="001A7960">
              <w:rPr>
                <w:rFonts w:ascii="Arial" w:hAnsi="Arial" w:cs="Arial"/>
                <w:spacing w:val="-2"/>
              </w:rPr>
              <w:t xml:space="preserve"> </w:t>
            </w:r>
            <w:r w:rsidRPr="001A7960">
              <w:rPr>
                <w:rFonts w:ascii="Arial" w:hAnsi="Arial" w:cs="Arial"/>
              </w:rPr>
              <w:t>by</w:t>
            </w:r>
            <w:r w:rsidRPr="001A7960">
              <w:rPr>
                <w:rFonts w:ascii="Arial" w:hAnsi="Arial" w:cs="Arial"/>
                <w:spacing w:val="-3"/>
              </w:rPr>
              <w:t xml:space="preserve"> </w:t>
            </w:r>
            <w:r w:rsidRPr="001A7960">
              <w:rPr>
                <w:rFonts w:ascii="Arial" w:hAnsi="Arial" w:cs="Arial"/>
              </w:rPr>
              <w:t>Persons</w:t>
            </w:r>
            <w:r w:rsidRPr="001A7960">
              <w:rPr>
                <w:rFonts w:ascii="Arial" w:hAnsi="Arial" w:cs="Arial"/>
                <w:spacing w:val="-4"/>
              </w:rPr>
              <w:t xml:space="preserve"> </w:t>
            </w:r>
            <w:r w:rsidRPr="001A7960">
              <w:rPr>
                <w:rFonts w:ascii="Arial" w:hAnsi="Arial" w:cs="Arial"/>
              </w:rPr>
              <w:t>with</w:t>
            </w:r>
            <w:r w:rsidRPr="001A7960">
              <w:rPr>
                <w:rFonts w:ascii="Arial" w:hAnsi="Arial" w:cs="Arial"/>
                <w:spacing w:val="-4"/>
              </w:rPr>
              <w:t xml:space="preserve"> </w:t>
            </w:r>
            <w:r w:rsidRPr="001A7960">
              <w:rPr>
                <w:rFonts w:ascii="Arial" w:hAnsi="Arial" w:cs="Arial"/>
                <w:spacing w:val="-2"/>
              </w:rPr>
              <w:t>Disabilities</w:t>
            </w:r>
          </w:p>
        </w:tc>
        <w:tc>
          <w:tcPr>
            <w:tcW w:w="1701" w:type="dxa"/>
            <w:shd w:val="clear" w:color="auto" w:fill="auto"/>
          </w:tcPr>
          <w:p w14:paraId="6FA7FD8D" w14:textId="750CA90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1</w:t>
            </w:r>
          </w:p>
        </w:tc>
        <w:tc>
          <w:tcPr>
            <w:tcW w:w="1550" w:type="dxa"/>
            <w:shd w:val="clear" w:color="auto" w:fill="auto"/>
          </w:tcPr>
          <w:p w14:paraId="1AB6FC1E" w14:textId="56C7534F"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1</w:t>
            </w:r>
          </w:p>
        </w:tc>
        <w:tc>
          <w:tcPr>
            <w:tcW w:w="1547" w:type="dxa"/>
          </w:tcPr>
          <w:p w14:paraId="78F2C1F8"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C1FDE" w:rsidRPr="001A7082" w:rsidRDefault="001C1FDE" w:rsidP="001C1FDE">
            <w:pPr>
              <w:kinsoku w:val="0"/>
              <w:overflowPunct w:val="0"/>
              <w:spacing w:before="115" w:after="0" w:line="240" w:lineRule="auto"/>
              <w:jc w:val="center"/>
              <w:textAlignment w:val="baseline"/>
              <w:rPr>
                <w:rFonts w:ascii="Arial" w:eastAsia="Times New Roman" w:hAnsi="Arial" w:cs="Arial"/>
                <w:lang w:val="en-US"/>
              </w:rPr>
            </w:pPr>
          </w:p>
        </w:tc>
      </w:tr>
      <w:tr w:rsidR="005B23F4" w:rsidRPr="001A7082" w14:paraId="18C4F728" w14:textId="77777777" w:rsidTr="00F56F16">
        <w:trPr>
          <w:trHeight w:val="317"/>
        </w:trPr>
        <w:tc>
          <w:tcPr>
            <w:tcW w:w="2694" w:type="dxa"/>
            <w:shd w:val="clear" w:color="auto" w:fill="auto"/>
          </w:tcPr>
          <w:p w14:paraId="0698EFF4" w14:textId="72CA72BE" w:rsidR="005B23F4" w:rsidRPr="001A7960" w:rsidRDefault="005B23F4" w:rsidP="005B23F4">
            <w:pPr>
              <w:tabs>
                <w:tab w:val="left" w:pos="375"/>
              </w:tabs>
              <w:kinsoku w:val="0"/>
              <w:overflowPunct w:val="0"/>
              <w:spacing w:before="115" w:after="0" w:line="240" w:lineRule="auto"/>
              <w:jc w:val="center"/>
              <w:textAlignment w:val="baseline"/>
              <w:rPr>
                <w:rFonts w:ascii="Arial" w:hAnsi="Arial" w:cs="Arial"/>
              </w:rPr>
            </w:pPr>
            <w:r w:rsidRPr="005B23F4">
              <w:rPr>
                <w:rFonts w:ascii="Arial" w:hAnsi="Arial" w:cs="Arial"/>
              </w:rPr>
              <w:t>Business in township, rural or underdeveloped area</w:t>
            </w:r>
          </w:p>
        </w:tc>
        <w:tc>
          <w:tcPr>
            <w:tcW w:w="1701" w:type="dxa"/>
            <w:shd w:val="clear" w:color="auto" w:fill="auto"/>
          </w:tcPr>
          <w:p w14:paraId="343A1924" w14:textId="301899DC" w:rsidR="005B23F4" w:rsidRPr="001A7960" w:rsidRDefault="005B23F4" w:rsidP="005B23F4">
            <w:pPr>
              <w:kinsoku w:val="0"/>
              <w:overflowPunct w:val="0"/>
              <w:spacing w:before="115" w:after="0" w:line="240" w:lineRule="auto"/>
              <w:jc w:val="center"/>
              <w:textAlignment w:val="baseline"/>
              <w:rPr>
                <w:rFonts w:ascii="Arial" w:hAnsi="Arial" w:cs="Arial"/>
              </w:rPr>
            </w:pPr>
            <w:r>
              <w:rPr>
                <w:rFonts w:ascii="Arial" w:hAnsi="Arial" w:cs="Arial"/>
              </w:rPr>
              <w:t>0</w:t>
            </w:r>
          </w:p>
        </w:tc>
        <w:tc>
          <w:tcPr>
            <w:tcW w:w="1550" w:type="dxa"/>
            <w:shd w:val="clear" w:color="auto" w:fill="auto"/>
          </w:tcPr>
          <w:p w14:paraId="33E34814" w14:textId="25DD743C" w:rsidR="005B23F4" w:rsidRPr="001A7960" w:rsidRDefault="005B23F4" w:rsidP="005B23F4">
            <w:pPr>
              <w:kinsoku w:val="0"/>
              <w:overflowPunct w:val="0"/>
              <w:spacing w:before="115" w:after="0" w:line="240" w:lineRule="auto"/>
              <w:jc w:val="center"/>
              <w:textAlignment w:val="baseline"/>
              <w:rPr>
                <w:rFonts w:ascii="Arial" w:hAnsi="Arial" w:cs="Arial"/>
              </w:rPr>
            </w:pPr>
            <w:r w:rsidRPr="005B23F4">
              <w:rPr>
                <w:rFonts w:ascii="Arial" w:hAnsi="Arial" w:cs="Arial"/>
              </w:rPr>
              <w:t>2</w:t>
            </w:r>
          </w:p>
        </w:tc>
        <w:tc>
          <w:tcPr>
            <w:tcW w:w="1547" w:type="dxa"/>
          </w:tcPr>
          <w:p w14:paraId="3151047A"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C2594AA"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r>
      <w:tr w:rsidR="005B23F4" w:rsidRPr="001A7082" w14:paraId="264CF547" w14:textId="77777777" w:rsidTr="00F56F16">
        <w:trPr>
          <w:trHeight w:val="317"/>
        </w:trPr>
        <w:tc>
          <w:tcPr>
            <w:tcW w:w="2694" w:type="dxa"/>
            <w:shd w:val="clear" w:color="auto" w:fill="auto"/>
          </w:tcPr>
          <w:p w14:paraId="5F1ABCF3" w14:textId="3BF622DD"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Exempt</w:t>
            </w:r>
            <w:r w:rsidRPr="001A7960">
              <w:rPr>
                <w:rFonts w:ascii="Arial" w:hAnsi="Arial" w:cs="Arial"/>
                <w:spacing w:val="-6"/>
              </w:rPr>
              <w:t xml:space="preserve"> </w:t>
            </w:r>
            <w:r w:rsidRPr="001A7960">
              <w:rPr>
                <w:rFonts w:ascii="Arial" w:hAnsi="Arial" w:cs="Arial"/>
              </w:rPr>
              <w:t>Micro</w:t>
            </w:r>
            <w:r w:rsidRPr="001A7960">
              <w:rPr>
                <w:rFonts w:ascii="Arial" w:hAnsi="Arial" w:cs="Arial"/>
                <w:spacing w:val="-4"/>
              </w:rPr>
              <w:t xml:space="preserve"> </w:t>
            </w:r>
            <w:r w:rsidRPr="001A7960">
              <w:rPr>
                <w:rFonts w:ascii="Arial" w:hAnsi="Arial" w:cs="Arial"/>
              </w:rPr>
              <w:t>Enterprise</w:t>
            </w:r>
            <w:r w:rsidRPr="001A7960">
              <w:rPr>
                <w:rFonts w:ascii="Arial" w:hAnsi="Arial" w:cs="Arial"/>
                <w:spacing w:val="-5"/>
              </w:rPr>
              <w:t xml:space="preserve"> </w:t>
            </w:r>
            <w:r w:rsidRPr="001A7960">
              <w:rPr>
                <w:rFonts w:ascii="Arial" w:hAnsi="Arial" w:cs="Arial"/>
                <w:spacing w:val="-4"/>
              </w:rPr>
              <w:t>(EME)</w:t>
            </w:r>
          </w:p>
        </w:tc>
        <w:tc>
          <w:tcPr>
            <w:tcW w:w="1701" w:type="dxa"/>
            <w:shd w:val="clear" w:color="auto" w:fill="auto"/>
          </w:tcPr>
          <w:p w14:paraId="1FCF9091" w14:textId="01BD7678"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0</w:t>
            </w:r>
          </w:p>
        </w:tc>
        <w:tc>
          <w:tcPr>
            <w:tcW w:w="1550" w:type="dxa"/>
            <w:shd w:val="clear" w:color="auto" w:fill="auto"/>
          </w:tcPr>
          <w:p w14:paraId="78E9DFCB" w14:textId="1A207FDD" w:rsidR="005B23F4" w:rsidRPr="001A7082" w:rsidRDefault="0078035D" w:rsidP="005B23F4">
            <w:pPr>
              <w:kinsoku w:val="0"/>
              <w:overflowPunct w:val="0"/>
              <w:spacing w:before="115" w:after="0" w:line="240" w:lineRule="auto"/>
              <w:jc w:val="center"/>
              <w:textAlignment w:val="baseline"/>
              <w:rPr>
                <w:rFonts w:ascii="Arial" w:eastAsia="Times New Roman" w:hAnsi="Arial" w:cs="Arial"/>
                <w:lang w:val="en-US"/>
              </w:rPr>
            </w:pPr>
            <w:r>
              <w:rPr>
                <w:rFonts w:ascii="Arial" w:hAnsi="Arial" w:cs="Arial"/>
              </w:rPr>
              <w:t>3</w:t>
            </w:r>
          </w:p>
        </w:tc>
        <w:tc>
          <w:tcPr>
            <w:tcW w:w="1547" w:type="dxa"/>
          </w:tcPr>
          <w:p w14:paraId="3F3B55C6"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r>
      <w:tr w:rsidR="005B23F4" w:rsidRPr="001A7082" w14:paraId="1CB3262D" w14:textId="77777777" w:rsidTr="00F56F16">
        <w:trPr>
          <w:trHeight w:val="317"/>
        </w:trPr>
        <w:tc>
          <w:tcPr>
            <w:tcW w:w="2694" w:type="dxa"/>
            <w:shd w:val="clear" w:color="auto" w:fill="auto"/>
          </w:tcPr>
          <w:p w14:paraId="5470CDB7" w14:textId="6CA45545"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Qualifying</w:t>
            </w:r>
            <w:r w:rsidRPr="001A7960">
              <w:rPr>
                <w:rFonts w:ascii="Arial" w:hAnsi="Arial" w:cs="Arial"/>
                <w:spacing w:val="-7"/>
              </w:rPr>
              <w:t xml:space="preserve"> </w:t>
            </w:r>
            <w:r w:rsidRPr="001A7960">
              <w:rPr>
                <w:rFonts w:ascii="Arial" w:hAnsi="Arial" w:cs="Arial"/>
              </w:rPr>
              <w:t>Small</w:t>
            </w:r>
            <w:r w:rsidRPr="001A7960">
              <w:rPr>
                <w:rFonts w:ascii="Arial" w:hAnsi="Arial" w:cs="Arial"/>
                <w:spacing w:val="-7"/>
              </w:rPr>
              <w:t xml:space="preserve"> </w:t>
            </w:r>
            <w:r w:rsidRPr="001A7960">
              <w:rPr>
                <w:rFonts w:ascii="Arial" w:hAnsi="Arial" w:cs="Arial"/>
              </w:rPr>
              <w:t>Enterprise</w:t>
            </w:r>
            <w:r w:rsidRPr="001A7960">
              <w:rPr>
                <w:rFonts w:ascii="Arial" w:hAnsi="Arial" w:cs="Arial"/>
                <w:spacing w:val="-6"/>
              </w:rPr>
              <w:t xml:space="preserve"> </w:t>
            </w:r>
            <w:r w:rsidRPr="001A7960">
              <w:rPr>
                <w:rFonts w:ascii="Arial" w:hAnsi="Arial" w:cs="Arial"/>
                <w:spacing w:val="-2"/>
              </w:rPr>
              <w:t>(QSE)</w:t>
            </w:r>
          </w:p>
        </w:tc>
        <w:tc>
          <w:tcPr>
            <w:tcW w:w="1701" w:type="dxa"/>
            <w:shd w:val="clear" w:color="auto" w:fill="auto"/>
          </w:tcPr>
          <w:p w14:paraId="0690C9D0" w14:textId="5C76960F"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r w:rsidRPr="001A7960">
              <w:rPr>
                <w:rFonts w:ascii="Arial" w:hAnsi="Arial" w:cs="Arial"/>
              </w:rPr>
              <w:t>1</w:t>
            </w:r>
          </w:p>
        </w:tc>
        <w:tc>
          <w:tcPr>
            <w:tcW w:w="1550" w:type="dxa"/>
            <w:shd w:val="clear" w:color="auto" w:fill="auto"/>
          </w:tcPr>
          <w:p w14:paraId="7B9AEC5A" w14:textId="01078018" w:rsidR="005B23F4" w:rsidRPr="001A7082" w:rsidRDefault="0078035D" w:rsidP="005B23F4">
            <w:pPr>
              <w:kinsoku w:val="0"/>
              <w:overflowPunct w:val="0"/>
              <w:spacing w:before="115" w:after="0" w:line="240" w:lineRule="auto"/>
              <w:jc w:val="center"/>
              <w:textAlignment w:val="baseline"/>
              <w:rPr>
                <w:rFonts w:ascii="Arial" w:eastAsia="Times New Roman" w:hAnsi="Arial" w:cs="Arial"/>
                <w:lang w:val="en-US"/>
              </w:rPr>
            </w:pPr>
            <w:r>
              <w:rPr>
                <w:rFonts w:ascii="Arial" w:hAnsi="Arial" w:cs="Arial"/>
              </w:rPr>
              <w:t>2</w:t>
            </w:r>
          </w:p>
        </w:tc>
        <w:tc>
          <w:tcPr>
            <w:tcW w:w="1547" w:type="dxa"/>
          </w:tcPr>
          <w:p w14:paraId="016A36F4"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CAE4AA" w14:textId="77777777" w:rsidR="005B23F4" w:rsidRPr="001A7082" w:rsidRDefault="005B23F4" w:rsidP="005B23F4">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2" w:name="_Hlk117764996"/>
      <w:r w:rsidRPr="001A7082">
        <w:rPr>
          <w:rFonts w:ascii="Arial" w:eastAsia="Times New Roman" w:hAnsi="Arial" w:cs="Arial"/>
          <w:snapToGrid w:val="0"/>
          <w:lang w:val="en-GB"/>
        </w:rPr>
        <w:sym w:font="Symbol" w:char="F07F"/>
      </w:r>
      <w:bookmarkEnd w:id="2"/>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Jgb7vCkCAABIBAAADgAAAAAAAAAAAAAAAAAuAgAAZHJzL2Uy&#10;b0RvYy54bWxQSwECLQAUAAYACAAAACEAaWu0YN4AAAAJAQAADwAAAAAAAAAAAAAAAACDBAAAZHJz&#10;L2Rvd25yZXYueG1sUEsFBgAAAAAEAAQA8wAAAI4FA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footerReference w:type="default" r:id="rId12"/>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C92F8" w14:textId="77777777" w:rsidR="0070260F" w:rsidRDefault="0070260F" w:rsidP="003B6D93">
      <w:pPr>
        <w:spacing w:after="0" w:line="240" w:lineRule="auto"/>
      </w:pPr>
      <w:r>
        <w:separator/>
      </w:r>
    </w:p>
  </w:endnote>
  <w:endnote w:type="continuationSeparator" w:id="0">
    <w:p w14:paraId="67E6FF22" w14:textId="77777777" w:rsidR="0070260F" w:rsidRDefault="0070260F"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64A34E12"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57A1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57A1B">
              <w:rPr>
                <w:b/>
                <w:bCs/>
                <w:noProof/>
              </w:rPr>
              <w:t>5</w:t>
            </w:r>
            <w:r>
              <w:rPr>
                <w:b/>
                <w:bCs/>
                <w:sz w:val="24"/>
                <w:szCs w:val="24"/>
              </w:rPr>
              <w:fldChar w:fldCharType="end"/>
            </w:r>
          </w:p>
        </w:sdtContent>
      </w:sdt>
    </w:sdtContent>
  </w:sdt>
  <w:p w14:paraId="13839AA3" w14:textId="77777777" w:rsidR="003B6D93" w:rsidRDefault="003B6D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2B59B" w14:textId="77777777" w:rsidR="0070260F" w:rsidRDefault="0070260F" w:rsidP="003B6D93">
      <w:pPr>
        <w:spacing w:after="0" w:line="240" w:lineRule="auto"/>
      </w:pPr>
      <w:r>
        <w:separator/>
      </w:r>
    </w:p>
  </w:footnote>
  <w:footnote w:type="continuationSeparator" w:id="0">
    <w:p w14:paraId="65BDA760" w14:textId="77777777" w:rsidR="0070260F" w:rsidRDefault="0070260F" w:rsidP="003B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abstractNumId w:val="0"/>
  </w:num>
  <w:num w:numId="2">
    <w:abstractNumId w:val="3"/>
  </w:num>
  <w:num w:numId="3">
    <w:abstractNumId w:val="12"/>
  </w:num>
  <w:num w:numId="4">
    <w:abstractNumId w:val="9"/>
  </w:num>
  <w:num w:numId="5">
    <w:abstractNumId w:val="5"/>
  </w:num>
  <w:num w:numId="6">
    <w:abstractNumId w:val="6"/>
  </w:num>
  <w:num w:numId="7">
    <w:abstractNumId w:val="11"/>
  </w:num>
  <w:num w:numId="8">
    <w:abstractNumId w:val="10"/>
  </w:num>
  <w:num w:numId="9">
    <w:abstractNumId w:val="4"/>
  </w:num>
  <w:num w:numId="10">
    <w:abstractNumId w:val="2"/>
  </w:num>
  <w:num w:numId="11">
    <w:abstractNumId w:val="8"/>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082"/>
    <w:rsid w:val="000917EE"/>
    <w:rsid w:val="00097902"/>
    <w:rsid w:val="000D5B12"/>
    <w:rsid w:val="000E7B50"/>
    <w:rsid w:val="000F076C"/>
    <w:rsid w:val="000F2B3F"/>
    <w:rsid w:val="000F48BA"/>
    <w:rsid w:val="00103065"/>
    <w:rsid w:val="0012378B"/>
    <w:rsid w:val="00151777"/>
    <w:rsid w:val="001754BD"/>
    <w:rsid w:val="00180225"/>
    <w:rsid w:val="001A14EA"/>
    <w:rsid w:val="001A7082"/>
    <w:rsid w:val="001C1FDE"/>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743FE"/>
    <w:rsid w:val="004B7B92"/>
    <w:rsid w:val="004C3B2B"/>
    <w:rsid w:val="004C566B"/>
    <w:rsid w:val="004F5BE8"/>
    <w:rsid w:val="004F6951"/>
    <w:rsid w:val="00521061"/>
    <w:rsid w:val="00531F81"/>
    <w:rsid w:val="005A4856"/>
    <w:rsid w:val="005B23F4"/>
    <w:rsid w:val="005B70C7"/>
    <w:rsid w:val="005D5CD2"/>
    <w:rsid w:val="005E46A2"/>
    <w:rsid w:val="00614343"/>
    <w:rsid w:val="00633BD2"/>
    <w:rsid w:val="00646443"/>
    <w:rsid w:val="0067273B"/>
    <w:rsid w:val="006C6DAD"/>
    <w:rsid w:val="0070260F"/>
    <w:rsid w:val="00705695"/>
    <w:rsid w:val="00716DCA"/>
    <w:rsid w:val="00774D2F"/>
    <w:rsid w:val="0078035D"/>
    <w:rsid w:val="007C114F"/>
    <w:rsid w:val="007D2F85"/>
    <w:rsid w:val="008565F1"/>
    <w:rsid w:val="00871491"/>
    <w:rsid w:val="00896810"/>
    <w:rsid w:val="008974F4"/>
    <w:rsid w:val="008C6D26"/>
    <w:rsid w:val="008D6A5B"/>
    <w:rsid w:val="008E5776"/>
    <w:rsid w:val="00913338"/>
    <w:rsid w:val="00920323"/>
    <w:rsid w:val="00935733"/>
    <w:rsid w:val="00991FE5"/>
    <w:rsid w:val="009C2B0B"/>
    <w:rsid w:val="009C5225"/>
    <w:rsid w:val="00A01D08"/>
    <w:rsid w:val="00A31BF0"/>
    <w:rsid w:val="00A36003"/>
    <w:rsid w:val="00A57A1B"/>
    <w:rsid w:val="00A66F21"/>
    <w:rsid w:val="00A90435"/>
    <w:rsid w:val="00AB1A8B"/>
    <w:rsid w:val="00AF06E7"/>
    <w:rsid w:val="00B20E7E"/>
    <w:rsid w:val="00B2256D"/>
    <w:rsid w:val="00B242AE"/>
    <w:rsid w:val="00B30153"/>
    <w:rsid w:val="00B3093E"/>
    <w:rsid w:val="00B648B8"/>
    <w:rsid w:val="00B715D9"/>
    <w:rsid w:val="00B76ABE"/>
    <w:rsid w:val="00BE1D49"/>
    <w:rsid w:val="00C165EE"/>
    <w:rsid w:val="00C44B2D"/>
    <w:rsid w:val="00C60B43"/>
    <w:rsid w:val="00C839E2"/>
    <w:rsid w:val="00CA16B5"/>
    <w:rsid w:val="00CF7813"/>
    <w:rsid w:val="00D00E54"/>
    <w:rsid w:val="00D07B68"/>
    <w:rsid w:val="00D238A9"/>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934B42B-871A-4C96-BB01-5E5BB4C4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Princess Mkhungo</cp:lastModifiedBy>
  <cp:revision>2</cp:revision>
  <cp:lastPrinted>2023-03-07T10:28:00Z</cp:lastPrinted>
  <dcterms:created xsi:type="dcterms:W3CDTF">2023-10-02T12:03:00Z</dcterms:created>
  <dcterms:modified xsi:type="dcterms:W3CDTF">2023-10-02T12:03:00Z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